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35" w:rsidRDefault="001D6B5A">
      <w:r w:rsidRPr="001D6B5A">
        <w:t>EVOLUTIE  (EN ORDENING)</w:t>
      </w:r>
      <w:r>
        <w:tab/>
      </w:r>
    </w:p>
    <w:p w:rsidR="0074786F" w:rsidRDefault="0074786F">
      <w:r>
        <w:t>LEES EERST HET THEMA EVOLUTIE (ORDENING) GOED DOOR EN BEKIJK DE POWERPOINTS</w:t>
      </w:r>
    </w:p>
    <w:p w:rsidR="001D6B5A" w:rsidRDefault="001D6B5A">
      <w:r>
        <w:t>Begrippen die je goed moet kennen zijn:</w:t>
      </w:r>
    </w:p>
    <w:p w:rsidR="001D6B5A" w:rsidRDefault="001D6B5A" w:rsidP="001D6B5A">
      <w:pPr>
        <w:pStyle w:val="Lijstalinea"/>
        <w:numPr>
          <w:ilvl w:val="0"/>
          <w:numId w:val="1"/>
        </w:numPr>
      </w:pPr>
      <w:r>
        <w:t xml:space="preserve">Organismen hebben wel of geen celwand.  Wie zijn dat? </w:t>
      </w:r>
    </w:p>
    <w:p w:rsidR="001D6B5A" w:rsidRDefault="001D6B5A" w:rsidP="001D6B5A">
      <w:pPr>
        <w:pStyle w:val="Lijstalinea"/>
        <w:numPr>
          <w:ilvl w:val="0"/>
          <w:numId w:val="1"/>
        </w:numPr>
      </w:pPr>
      <w:r>
        <w:t>Organische stoffen/anorganische stoffen.  Wat zijn de kenmerken en geef voorbeelden</w:t>
      </w:r>
    </w:p>
    <w:p w:rsidR="001D6B5A" w:rsidRDefault="001D6B5A" w:rsidP="001D6B5A">
      <w:pPr>
        <w:pStyle w:val="Lijstalinea"/>
        <w:numPr>
          <w:ilvl w:val="0"/>
          <w:numId w:val="1"/>
        </w:numPr>
      </w:pPr>
      <w:r>
        <w:t xml:space="preserve">Wat is een soort?   Definitie: wanneer 2 dieren/planten met elkaar kunnen paren EN vruchtbare nakomelingen krijgen. Alle nakomelingen en niet soms wel of soms niet vruchtbaar. Bekijk dan ook de bijbehorende </w:t>
      </w:r>
      <w:proofErr w:type="spellStart"/>
      <w:r>
        <w:t>powerpoint</w:t>
      </w:r>
      <w:proofErr w:type="spellEnd"/>
    </w:p>
    <w:p w:rsidR="001D6B5A" w:rsidRDefault="001D6B5A" w:rsidP="001D6B5A">
      <w:pPr>
        <w:pStyle w:val="Lijstalinea"/>
        <w:numPr>
          <w:ilvl w:val="0"/>
          <w:numId w:val="1"/>
        </w:numPr>
      </w:pPr>
      <w:r>
        <w:t>Binaire naamgeving: wat is dat en hoe kun je zien of 2 organismen van hetzelfde GESLACHT zijn of van dezelfde SOORT</w:t>
      </w:r>
    </w:p>
    <w:p w:rsidR="001D6B5A" w:rsidRDefault="001D6B5A" w:rsidP="001D6B5A">
      <w:pPr>
        <w:pStyle w:val="Lijstalinea"/>
        <w:numPr>
          <w:ilvl w:val="0"/>
          <w:numId w:val="1"/>
        </w:numPr>
      </w:pPr>
      <w:r>
        <w:t>Wat is resistentie tegen antibiotica?</w:t>
      </w:r>
    </w:p>
    <w:p w:rsidR="001D6B5A" w:rsidRDefault="001D6B5A" w:rsidP="001D6B5A">
      <w:pPr>
        <w:pStyle w:val="Lijstalinea"/>
        <w:numPr>
          <w:ilvl w:val="0"/>
          <w:numId w:val="1"/>
        </w:numPr>
      </w:pPr>
      <w:r>
        <w:t>Eukaryoten: wat wordt daarmee bedoeld? Voorbeelden?</w:t>
      </w:r>
    </w:p>
    <w:p w:rsidR="001D6B5A" w:rsidRDefault="001D6B5A" w:rsidP="001D6B5A">
      <w:pPr>
        <w:pStyle w:val="Lijstalinea"/>
        <w:numPr>
          <w:ilvl w:val="0"/>
          <w:numId w:val="1"/>
        </w:numPr>
      </w:pPr>
      <w:r>
        <w:t>Prokaryoten: wat wordt daarmee bedoeld? Voorbeelden of voorbeeld?</w:t>
      </w:r>
    </w:p>
    <w:p w:rsidR="001D6B5A" w:rsidRDefault="001D6B5A" w:rsidP="001D6B5A">
      <w:pPr>
        <w:pStyle w:val="Lijstalinea"/>
        <w:numPr>
          <w:ilvl w:val="0"/>
          <w:numId w:val="1"/>
        </w:numPr>
      </w:pPr>
      <w:r>
        <w:t>Charles Darwin: grondlegger van de evolutietheorie</w:t>
      </w:r>
    </w:p>
    <w:p w:rsidR="001D6B5A" w:rsidRDefault="001D6B5A" w:rsidP="001D6B5A">
      <w:pPr>
        <w:pStyle w:val="Lijstalinea"/>
        <w:numPr>
          <w:ilvl w:val="0"/>
          <w:numId w:val="1"/>
        </w:numPr>
      </w:pPr>
      <w:proofErr w:type="spellStart"/>
      <w:r>
        <w:t>Neo-darwinistische</w:t>
      </w:r>
      <w:proofErr w:type="spellEnd"/>
      <w:r>
        <w:t xml:space="preserve"> evolutietheorie (neodarwinisme): daarmee wordt bedoeld dat de ideeën van Charles Darwin  door andere onderzoekers zijn uitgewerkt waarbij vooral ontdekkingen in de genetica (erfelijkheidsleer) van belang zijn geweest</w:t>
      </w:r>
    </w:p>
    <w:p w:rsidR="001D6B5A" w:rsidRDefault="0074786F" w:rsidP="001D6B5A">
      <w:pPr>
        <w:pStyle w:val="Lijstalinea"/>
        <w:numPr>
          <w:ilvl w:val="0"/>
          <w:numId w:val="1"/>
        </w:numPr>
      </w:pPr>
      <w:r w:rsidRPr="0074786F">
        <w:t>Natuurlijke select</w:t>
      </w:r>
      <w:r>
        <w:t>i</w:t>
      </w:r>
      <w:r w:rsidRPr="0074786F">
        <w:t xml:space="preserve">e of “survival of the fittest”   Dat laatste betekent NIET wie het sterkste was maar de meest aangepaste </w:t>
      </w:r>
      <w:proofErr w:type="spellStart"/>
      <w:r w:rsidRPr="0074786F">
        <w:t>sort</w:t>
      </w:r>
      <w:proofErr w:type="spellEnd"/>
      <w:r w:rsidRPr="0074786F">
        <w:t xml:space="preserve"> had/he</w:t>
      </w:r>
      <w:r>
        <w:t>e</w:t>
      </w:r>
      <w:r w:rsidRPr="0074786F">
        <w:t>ft een grotere kans te overleven</w:t>
      </w:r>
    </w:p>
    <w:p w:rsidR="00F83480" w:rsidRDefault="00F83480" w:rsidP="00F83480">
      <w:pPr>
        <w:pStyle w:val="Lijstalinea"/>
      </w:pPr>
      <w:r>
        <w:t>Hierbij hoort het begrip: ADAPTATIE (de best aangepaste dieren/planten/bacteriën/schimmels blijven dan in leven en planten zich voort  in de volgende generaties)</w:t>
      </w:r>
    </w:p>
    <w:p w:rsidR="0074786F" w:rsidRDefault="0074786F" w:rsidP="001D6B5A">
      <w:pPr>
        <w:pStyle w:val="Lijstalinea"/>
        <w:numPr>
          <w:ilvl w:val="0"/>
          <w:numId w:val="1"/>
        </w:numPr>
      </w:pPr>
      <w:r>
        <w:t>Let op: als gevolg van RECOMBINATIE EN MUTATIES is natuurlijke selectie mogelijk</w:t>
      </w:r>
    </w:p>
    <w:p w:rsidR="0074786F" w:rsidRDefault="0074786F" w:rsidP="0074786F">
      <w:pPr>
        <w:pStyle w:val="Lijstalinea"/>
      </w:pPr>
      <w:r>
        <w:t>Daardoor is een grotere genetische variatie of verscheidenheid in genotypen mogelijk</w:t>
      </w:r>
    </w:p>
    <w:p w:rsidR="00F83480" w:rsidRDefault="00F83480" w:rsidP="0074786F">
      <w:pPr>
        <w:pStyle w:val="Lijstalinea"/>
      </w:pPr>
      <w:r>
        <w:t>Bij RECOMBINATIE moet je natuurlijk denken aan GESLACHTELIJKE voortplanting</w:t>
      </w:r>
    </w:p>
    <w:p w:rsidR="0074786F" w:rsidRDefault="0074786F" w:rsidP="001D6B5A">
      <w:pPr>
        <w:pStyle w:val="Lijstalinea"/>
        <w:numPr>
          <w:ilvl w:val="0"/>
          <w:numId w:val="1"/>
        </w:numPr>
      </w:pPr>
      <w:r>
        <w:t xml:space="preserve">Door reproductieve isolatie kan uit één populatie 2 verschillende soorten ontstaan of zelfs meer dan 2.   Daarbij vindt gedurende lange tijd </w:t>
      </w:r>
      <w:proofErr w:type="spellStart"/>
      <w:r>
        <w:t>géén</w:t>
      </w:r>
      <w:proofErr w:type="spellEnd"/>
      <w:r>
        <w:t xml:space="preserve"> voortplanting plaats tussen van verschillende populaties.  Wat is dat ”Reproductieve isolatie”? En geef wat voorbeelden van soorten die uit één populatie zijn ontstaan door dit verschijnsel !</w:t>
      </w:r>
    </w:p>
    <w:p w:rsidR="0074786F" w:rsidRDefault="0074786F" w:rsidP="001D6B5A">
      <w:pPr>
        <w:pStyle w:val="Lijstalinea"/>
        <w:numPr>
          <w:ilvl w:val="0"/>
          <w:numId w:val="1"/>
        </w:numPr>
      </w:pPr>
      <w:r>
        <w:t>Omstandigheden in de natuur bepalen wat er met de verschillende genotypen en fenotypen gebeurt in een populatie.  Zijn de omstandigheden GUNSTIG? Dan is de selectiedruk LAAG</w:t>
      </w:r>
    </w:p>
    <w:p w:rsidR="0074786F" w:rsidRDefault="0074786F" w:rsidP="0074786F">
      <w:pPr>
        <w:pStyle w:val="Lijstalinea"/>
      </w:pPr>
      <w:r>
        <w:t>Omstandigheden ONGUNSTIG?  Dan is de selectiedruk HOOG</w:t>
      </w:r>
    </w:p>
    <w:p w:rsidR="0074786F" w:rsidRDefault="0074786F" w:rsidP="001D6B5A">
      <w:pPr>
        <w:pStyle w:val="Lijstalinea"/>
        <w:numPr>
          <w:ilvl w:val="0"/>
          <w:numId w:val="1"/>
        </w:numPr>
      </w:pPr>
      <w:r>
        <w:t>Voorbeeld</w:t>
      </w:r>
      <w:r w:rsidR="0047019E">
        <w:t xml:space="preserve"> Nederlandse bevolking</w:t>
      </w:r>
      <w:r>
        <w:t>:</w:t>
      </w:r>
    </w:p>
    <w:p w:rsidR="0074786F" w:rsidRDefault="0074786F" w:rsidP="0074786F">
      <w:pPr>
        <w:pStyle w:val="Lijstalinea"/>
      </w:pPr>
      <w:r>
        <w:t>Bloedgroepen 0 (nul)</w:t>
      </w:r>
      <w:r w:rsidR="0047019E">
        <w:t xml:space="preserve"> 47 %</w:t>
      </w:r>
      <w:r>
        <w:t>, A</w:t>
      </w:r>
      <w:r w:rsidR="0047019E">
        <w:t xml:space="preserve"> (42 %)</w:t>
      </w:r>
      <w:r>
        <w:t xml:space="preserve">, B </w:t>
      </w:r>
      <w:r w:rsidR="0047019E">
        <w:t xml:space="preserve">(8 %) </w:t>
      </w:r>
      <w:r>
        <w:t>en AB</w:t>
      </w:r>
      <w:r w:rsidR="0047019E">
        <w:t xml:space="preserve"> (3 %)</w:t>
      </w:r>
    </w:p>
    <w:p w:rsidR="0074786F" w:rsidRDefault="0047019E" w:rsidP="0074786F">
      <w:pPr>
        <w:pStyle w:val="Lijstalinea"/>
      </w:pPr>
      <w:r>
        <w:t xml:space="preserve">Als er </w:t>
      </w:r>
      <w:proofErr w:type="spellStart"/>
      <w:r>
        <w:t>géén</w:t>
      </w:r>
      <w:proofErr w:type="spellEnd"/>
      <w:r>
        <w:t xml:space="preserve"> selectiedruk optreedt worden alle </w:t>
      </w:r>
      <w:proofErr w:type="spellStart"/>
      <w:r>
        <w:t>allelen</w:t>
      </w:r>
      <w:proofErr w:type="spellEnd"/>
      <w:r>
        <w:t xml:space="preserve"> (bloedgroepen) op een WILLEKEURIGE manier doorgegeven. De bloedgroepen overerving berust dan op TOEVAL</w:t>
      </w:r>
    </w:p>
    <w:p w:rsidR="0047019E" w:rsidRDefault="0047019E" w:rsidP="0074786F">
      <w:pPr>
        <w:pStyle w:val="Lijstalinea"/>
      </w:pPr>
      <w:r>
        <w:t>De percentages van de bloedgroepen zullen dan niet of nauwelijks wijzigen</w:t>
      </w:r>
    </w:p>
    <w:p w:rsidR="0047019E" w:rsidRDefault="0047019E" w:rsidP="0074786F">
      <w:pPr>
        <w:pStyle w:val="Lijstalinea"/>
      </w:pPr>
      <w:r>
        <w:t xml:space="preserve">Toch kunnen bij ongunstige omstandigheden (selectiedruk HOOG), door natuurlijke selectie de </w:t>
      </w:r>
      <w:proofErr w:type="spellStart"/>
      <w:r>
        <w:t>allelfrequentie</w:t>
      </w:r>
      <w:proofErr w:type="spellEnd"/>
      <w:r>
        <w:t xml:space="preserve"> toenemen van het </w:t>
      </w:r>
      <w:proofErr w:type="spellStart"/>
      <w:r>
        <w:t>allel</w:t>
      </w:r>
      <w:proofErr w:type="spellEnd"/>
      <w:r>
        <w:t xml:space="preserve"> dat de hoogste overlevingskans geeft</w:t>
      </w:r>
    </w:p>
    <w:p w:rsidR="0074786F" w:rsidRDefault="0047019E" w:rsidP="001D6B5A">
      <w:pPr>
        <w:pStyle w:val="Lijstalinea"/>
        <w:numPr>
          <w:ilvl w:val="0"/>
          <w:numId w:val="1"/>
        </w:numPr>
      </w:pPr>
      <w:r>
        <w:t xml:space="preserve">Door mutaties kunnen nieuwe </w:t>
      </w:r>
      <w:proofErr w:type="spellStart"/>
      <w:r>
        <w:t>allelen</w:t>
      </w:r>
      <w:proofErr w:type="spellEnd"/>
      <w:r>
        <w:t xml:space="preserve"> ontstaan van een gen. Een gemuteerd gen dat DOMINANT is, komt direct tot uiting in het fenotype.</w:t>
      </w:r>
    </w:p>
    <w:p w:rsidR="0047019E" w:rsidRDefault="0047019E" w:rsidP="0047019E">
      <w:pPr>
        <w:pStyle w:val="Lijstalinea"/>
      </w:pPr>
      <w:r>
        <w:t xml:space="preserve">Als zo’n mutatie NADELIG is voor het individu (overlevingskans verkleint), zal het </w:t>
      </w:r>
      <w:proofErr w:type="spellStart"/>
      <w:r>
        <w:t>allel</w:t>
      </w:r>
      <w:proofErr w:type="spellEnd"/>
      <w:r>
        <w:t xml:space="preserve"> weer snel uit de populatie zijn verdwenen</w:t>
      </w:r>
    </w:p>
    <w:p w:rsidR="0047019E" w:rsidRDefault="0047019E" w:rsidP="0047019E">
      <w:pPr>
        <w:pStyle w:val="Lijstalinea"/>
      </w:pPr>
      <w:r>
        <w:lastRenderedPageBreak/>
        <w:t xml:space="preserve">Van een gemuteerd gen dat dominant is </w:t>
      </w:r>
      <w:proofErr w:type="spellStart"/>
      <w:r>
        <w:t>én</w:t>
      </w:r>
      <w:proofErr w:type="spellEnd"/>
      <w:r>
        <w:t xml:space="preserve"> de overlevingskans VERGROOT, zal de </w:t>
      </w:r>
      <w:proofErr w:type="spellStart"/>
      <w:r>
        <w:t>allelfrequentie</w:t>
      </w:r>
      <w:proofErr w:type="spellEnd"/>
      <w:r>
        <w:t xml:space="preserve"> toenemen</w:t>
      </w:r>
    </w:p>
    <w:p w:rsidR="00F83480" w:rsidRDefault="000E015C" w:rsidP="00F83480">
      <w:pPr>
        <w:pStyle w:val="Lijstalinea"/>
      </w:pPr>
      <w:r>
        <w:t>De meeste gem</w:t>
      </w:r>
      <w:r w:rsidR="0047019E">
        <w:t xml:space="preserve">uteerde </w:t>
      </w:r>
      <w:proofErr w:type="spellStart"/>
      <w:r w:rsidR="0047019E">
        <w:t>allelen</w:t>
      </w:r>
      <w:proofErr w:type="spellEnd"/>
      <w:r w:rsidR="0047019E">
        <w:t xml:space="preserve"> zijn RECESSIEF</w:t>
      </w:r>
      <w:r>
        <w:t xml:space="preserve"> maar kunnen bij de nakomelingen tot uiting komen: bij </w:t>
      </w:r>
      <w:proofErr w:type="spellStart"/>
      <w:r>
        <w:t>homozygoot</w:t>
      </w:r>
      <w:proofErr w:type="spellEnd"/>
      <w:r>
        <w:t xml:space="preserve"> recessieve  nakomelingen dus</w:t>
      </w:r>
    </w:p>
    <w:p w:rsidR="00F83480" w:rsidRDefault="00F83480" w:rsidP="00F83480">
      <w:pPr>
        <w:pStyle w:val="Lijstalinea"/>
        <w:numPr>
          <w:ilvl w:val="0"/>
          <w:numId w:val="1"/>
        </w:numPr>
      </w:pPr>
      <w:proofErr w:type="spellStart"/>
      <w:r>
        <w:t>Genetic</w:t>
      </w:r>
      <w:proofErr w:type="spellEnd"/>
      <w:r>
        <w:t xml:space="preserve"> drift: Het verschijnsel dat in KLEINE populaties door TOEVAL grote verschuivingen in </w:t>
      </w:r>
      <w:proofErr w:type="spellStart"/>
      <w:r>
        <w:t>allelfrequenties</w:t>
      </w:r>
      <w:proofErr w:type="spellEnd"/>
      <w:r>
        <w:t xml:space="preserve"> kunnen optreden wordt </w:t>
      </w:r>
      <w:proofErr w:type="spellStart"/>
      <w:r>
        <w:t>genetic</w:t>
      </w:r>
      <w:proofErr w:type="spellEnd"/>
      <w:r>
        <w:t xml:space="preserve"> drift genoemd</w:t>
      </w:r>
    </w:p>
    <w:p w:rsidR="00F83480" w:rsidRDefault="00F83480" w:rsidP="00F83480">
      <w:pPr>
        <w:pStyle w:val="Default"/>
        <w:rPr>
          <w:sz w:val="18"/>
          <w:szCs w:val="18"/>
        </w:rPr>
      </w:pPr>
      <w:r>
        <w:rPr>
          <w:sz w:val="18"/>
          <w:szCs w:val="18"/>
        </w:rPr>
        <w:t xml:space="preserve">De kandidaat kan in een context: </w:t>
      </w:r>
    </w:p>
    <w:p w:rsidR="00F83480" w:rsidRDefault="00F83480" w:rsidP="00F83480">
      <w:pPr>
        <w:pStyle w:val="Default"/>
        <w:rPr>
          <w:sz w:val="18"/>
          <w:szCs w:val="18"/>
        </w:rPr>
      </w:pPr>
      <w:r>
        <w:rPr>
          <w:sz w:val="18"/>
          <w:szCs w:val="18"/>
        </w:rPr>
        <w:t xml:space="preserve">1. beschrijven welke typen mutatie er zijn; </w:t>
      </w:r>
    </w:p>
    <w:p w:rsidR="00F83480" w:rsidRDefault="00F83480" w:rsidP="00F83480">
      <w:pPr>
        <w:pStyle w:val="Default"/>
        <w:rPr>
          <w:sz w:val="18"/>
          <w:szCs w:val="18"/>
        </w:rPr>
      </w:pPr>
      <w:r>
        <w:rPr>
          <w:sz w:val="18"/>
          <w:szCs w:val="18"/>
        </w:rPr>
        <w:t xml:space="preserve">2. uitleggen waardoor mutatie veroorzaakt kan worden; </w:t>
      </w:r>
    </w:p>
    <w:p w:rsidR="00F83480" w:rsidRDefault="00F83480" w:rsidP="00F83480">
      <w:pPr>
        <w:pStyle w:val="Default"/>
        <w:rPr>
          <w:sz w:val="18"/>
          <w:szCs w:val="18"/>
        </w:rPr>
      </w:pPr>
      <w:r>
        <w:rPr>
          <w:sz w:val="18"/>
          <w:szCs w:val="18"/>
        </w:rPr>
        <w:t xml:space="preserve">3. uitleggen dat mutatie het fenotype kan beïnvloeden; </w:t>
      </w:r>
    </w:p>
    <w:p w:rsidR="00F83480" w:rsidRDefault="00F83480" w:rsidP="00F83480">
      <w:pPr>
        <w:pStyle w:val="Default"/>
        <w:rPr>
          <w:sz w:val="18"/>
          <w:szCs w:val="18"/>
        </w:rPr>
      </w:pPr>
      <w:r>
        <w:rPr>
          <w:sz w:val="18"/>
          <w:szCs w:val="18"/>
        </w:rPr>
        <w:t xml:space="preserve">4. uitleggen dat mutatie plaatsvindt onafhankelijk van het mogelijke effect ervan op overlevingskans of voortplanting van de cel of het organisme. </w:t>
      </w:r>
    </w:p>
    <w:p w:rsidR="00F83480" w:rsidRDefault="00F83480" w:rsidP="00F83480"/>
    <w:p w:rsidR="00F83480" w:rsidRDefault="00F83480" w:rsidP="00F83480">
      <w:r>
        <w:t>Zorg dat je de volgende begrippen bij mutaties goed kent:</w:t>
      </w:r>
    </w:p>
    <w:p w:rsidR="00F83480" w:rsidRDefault="00F83480" w:rsidP="00F83480">
      <w:pPr>
        <w:pStyle w:val="Default"/>
        <w:rPr>
          <w:sz w:val="18"/>
          <w:szCs w:val="18"/>
        </w:rPr>
      </w:pPr>
      <w:r>
        <w:rPr>
          <w:b/>
          <w:bCs/>
          <w:i/>
          <w:iCs/>
          <w:sz w:val="18"/>
          <w:szCs w:val="18"/>
        </w:rPr>
        <w:t xml:space="preserve">Deelconcepten </w:t>
      </w:r>
    </w:p>
    <w:p w:rsidR="00F83480" w:rsidRDefault="00F83480" w:rsidP="00F83480">
      <w:r w:rsidRPr="00F83480">
        <w:t xml:space="preserve">chromosoom, </w:t>
      </w:r>
      <w:proofErr w:type="spellStart"/>
      <w:r w:rsidRPr="00F83480">
        <w:t>mutagene</w:t>
      </w:r>
      <w:proofErr w:type="spellEnd"/>
      <w:r w:rsidRPr="00F83480">
        <w:t xml:space="preserve"> stof, </w:t>
      </w:r>
      <w:proofErr w:type="spellStart"/>
      <w:r w:rsidRPr="00F83480">
        <w:t>mutagene</w:t>
      </w:r>
      <w:proofErr w:type="spellEnd"/>
      <w:r w:rsidRPr="00F83480">
        <w:t xml:space="preserve"> straling</w:t>
      </w:r>
      <w:r>
        <w:t>,</w:t>
      </w:r>
      <w:r w:rsidRPr="00F83480">
        <w:t xml:space="preserve"> puntmutatie, genoommutatie, gen, </w:t>
      </w:r>
      <w:proofErr w:type="spellStart"/>
      <w:r w:rsidRPr="00F83480">
        <w:t>allel</w:t>
      </w:r>
      <w:proofErr w:type="spellEnd"/>
      <w:r w:rsidRPr="00F83480">
        <w:t>, genetische modificatie.</w:t>
      </w:r>
    </w:p>
    <w:p w:rsidR="00F83480" w:rsidRDefault="00F83480" w:rsidP="00F83480">
      <w:r>
        <w:t>Vervolg</w:t>
      </w:r>
    </w:p>
    <w:p w:rsidR="0047019E" w:rsidRDefault="00F83480" w:rsidP="001D6B5A">
      <w:pPr>
        <w:pStyle w:val="Lijstalinea"/>
        <w:numPr>
          <w:ilvl w:val="0"/>
          <w:numId w:val="1"/>
        </w:numPr>
      </w:pPr>
      <w:r>
        <w:t>Homologe en analoge organen: bekijk dit goed en ken prima voorbeelden</w:t>
      </w:r>
    </w:p>
    <w:p w:rsidR="00F83480" w:rsidRDefault="00F83480" w:rsidP="009721BB">
      <w:pPr>
        <w:ind w:left="360"/>
        <w:rPr>
          <w:rFonts w:ascii="Verdana" w:hAnsi="Verdana"/>
        </w:rPr>
      </w:pPr>
    </w:p>
    <w:p w:rsidR="009721BB" w:rsidRPr="009721BB" w:rsidRDefault="009721BB" w:rsidP="009721BB">
      <w:pPr>
        <w:ind w:left="360"/>
        <w:rPr>
          <w:rFonts w:ascii="Verdana" w:hAnsi="Verdana"/>
        </w:rPr>
      </w:pPr>
      <w:r>
        <w:rPr>
          <w:rFonts w:ascii="Verdana" w:hAnsi="Verdana"/>
        </w:rPr>
        <w:t>EXAMENSTOF EVOLUTIE</w:t>
      </w:r>
    </w:p>
    <w:p w:rsidR="009721BB" w:rsidRPr="009721BB" w:rsidRDefault="009721BB" w:rsidP="009721BB">
      <w:pPr>
        <w:ind w:left="360"/>
        <w:rPr>
          <w:rFonts w:ascii="Verdana" w:hAnsi="Verdana"/>
          <w:b/>
          <w:bCs/>
        </w:rPr>
      </w:pPr>
      <w:r w:rsidRPr="009721BB">
        <w:rPr>
          <w:rFonts w:ascii="Verdana" w:hAnsi="Verdana"/>
          <w:b/>
          <w:bCs/>
        </w:rPr>
        <w:t>Domein F. Evolutie</w:t>
      </w:r>
    </w:p>
    <w:p w:rsidR="009721BB" w:rsidRPr="009721BB" w:rsidRDefault="009721BB" w:rsidP="009721BB">
      <w:pPr>
        <w:pStyle w:val="Default"/>
        <w:rPr>
          <w:sz w:val="22"/>
          <w:szCs w:val="22"/>
        </w:rPr>
      </w:pPr>
      <w:r w:rsidRPr="009721BB">
        <w:rPr>
          <w:sz w:val="22"/>
          <w:szCs w:val="22"/>
        </w:rPr>
        <w:t xml:space="preserve">Biologische eenheden zijn op alle organisatieniveaus met elkaar in interactie, beïnvloed door biotische en </w:t>
      </w:r>
      <w:proofErr w:type="spellStart"/>
      <w:r w:rsidRPr="009721BB">
        <w:rPr>
          <w:sz w:val="22"/>
          <w:szCs w:val="22"/>
        </w:rPr>
        <w:t>abiotische</w:t>
      </w:r>
      <w:proofErr w:type="spellEnd"/>
      <w:r w:rsidRPr="009721BB">
        <w:rPr>
          <w:sz w:val="22"/>
          <w:szCs w:val="22"/>
        </w:rPr>
        <w:t xml:space="preserve"> factoren. Daarbij is er concurrentie om ruimte, licht, voedsel enzovoorts. De kans om te overleven en nakomelingen te krijgen is het grootst voor biologische eenheden die het best passen bij de omstandigheden, die de omstandigheden kunnen aanpassen of die de beste omstandigheden kunnen opzoeken. </w:t>
      </w:r>
    </w:p>
    <w:p w:rsidR="009721BB" w:rsidRDefault="009721BB" w:rsidP="009721BB">
      <w:pPr>
        <w:rPr>
          <w:rFonts w:ascii="Verdana" w:hAnsi="Verdana"/>
        </w:rPr>
      </w:pPr>
      <w:r w:rsidRPr="009721BB">
        <w:rPr>
          <w:rFonts w:ascii="Verdana" w:hAnsi="Verdana"/>
        </w:rPr>
        <w:t>Evolutie laat zien hoe toeval, mutatie, recombinatie, variatie, adaptatie en selectiedruk hebben geleid tot de nu aanwezige biodiversiteit.</w:t>
      </w:r>
    </w:p>
    <w:p w:rsidR="009721BB" w:rsidRPr="009721BB" w:rsidRDefault="009721BB" w:rsidP="009721BB">
      <w:pPr>
        <w:pStyle w:val="Default"/>
        <w:rPr>
          <w:sz w:val="22"/>
          <w:szCs w:val="22"/>
        </w:rPr>
      </w:pPr>
      <w:r w:rsidRPr="009721BB">
        <w:rPr>
          <w:b/>
          <w:bCs/>
          <w:sz w:val="22"/>
          <w:szCs w:val="22"/>
        </w:rPr>
        <w:t xml:space="preserve">F1.1 DNA </w:t>
      </w:r>
    </w:p>
    <w:p w:rsidR="009721BB" w:rsidRPr="009721BB" w:rsidRDefault="009721BB" w:rsidP="009721BB">
      <w:pPr>
        <w:pStyle w:val="Default"/>
        <w:rPr>
          <w:sz w:val="22"/>
          <w:szCs w:val="22"/>
        </w:rPr>
      </w:pPr>
      <w:r w:rsidRPr="009721BB">
        <w:rPr>
          <w:b/>
          <w:bCs/>
          <w:i/>
          <w:iCs/>
          <w:sz w:val="22"/>
          <w:szCs w:val="22"/>
        </w:rPr>
        <w:t xml:space="preserve">Specificatie </w:t>
      </w:r>
    </w:p>
    <w:p w:rsidR="009721BB" w:rsidRPr="009721BB" w:rsidRDefault="009721BB" w:rsidP="009721BB">
      <w:pPr>
        <w:pStyle w:val="Default"/>
        <w:rPr>
          <w:sz w:val="22"/>
          <w:szCs w:val="22"/>
        </w:rPr>
      </w:pPr>
      <w:r w:rsidRPr="009721BB">
        <w:rPr>
          <w:sz w:val="22"/>
          <w:szCs w:val="22"/>
        </w:rPr>
        <w:t xml:space="preserve">De kandidaat kan in een context: </w:t>
      </w:r>
    </w:p>
    <w:p w:rsidR="009721BB" w:rsidRPr="009721BB" w:rsidRDefault="009721BB" w:rsidP="009721BB">
      <w:pPr>
        <w:pStyle w:val="Default"/>
        <w:rPr>
          <w:sz w:val="22"/>
          <w:szCs w:val="22"/>
        </w:rPr>
      </w:pPr>
      <w:r w:rsidRPr="009721BB">
        <w:rPr>
          <w:sz w:val="22"/>
          <w:szCs w:val="22"/>
        </w:rPr>
        <w:t xml:space="preserve">1. benoemen dat DNA functioneert als universele drager van genetische informatie; </w:t>
      </w:r>
    </w:p>
    <w:p w:rsidR="009721BB" w:rsidRPr="009721BB" w:rsidRDefault="009721BB" w:rsidP="009721BB">
      <w:pPr>
        <w:pStyle w:val="Default"/>
        <w:rPr>
          <w:sz w:val="22"/>
          <w:szCs w:val="22"/>
        </w:rPr>
      </w:pPr>
      <w:r w:rsidRPr="009721BB">
        <w:rPr>
          <w:sz w:val="22"/>
          <w:szCs w:val="22"/>
        </w:rPr>
        <w:t xml:space="preserve">2. uitleggen dat dezelfde genetische informatie in verschillende organismen voor kan komen; </w:t>
      </w:r>
    </w:p>
    <w:p w:rsidR="009721BB" w:rsidRPr="009721BB" w:rsidRDefault="009721BB" w:rsidP="009721BB">
      <w:pPr>
        <w:pStyle w:val="Default"/>
        <w:rPr>
          <w:sz w:val="22"/>
          <w:szCs w:val="22"/>
        </w:rPr>
      </w:pPr>
      <w:r w:rsidRPr="009721BB">
        <w:rPr>
          <w:sz w:val="22"/>
          <w:szCs w:val="22"/>
        </w:rPr>
        <w:t xml:space="preserve">3. uitleggen dat met gegevens verkregen door </w:t>
      </w:r>
      <w:proofErr w:type="spellStart"/>
      <w:r w:rsidRPr="009721BB">
        <w:rPr>
          <w:sz w:val="22"/>
          <w:szCs w:val="22"/>
        </w:rPr>
        <w:t>DNA-analyse</w:t>
      </w:r>
      <w:proofErr w:type="spellEnd"/>
      <w:r w:rsidRPr="009721BB">
        <w:rPr>
          <w:sz w:val="22"/>
          <w:szCs w:val="22"/>
        </w:rPr>
        <w:t xml:space="preserve"> de graad van verwantschap van soorten kan worden vastgesteld. </w:t>
      </w:r>
    </w:p>
    <w:p w:rsidR="009721BB" w:rsidRPr="009721BB" w:rsidRDefault="009721BB" w:rsidP="009721BB">
      <w:pPr>
        <w:pStyle w:val="Default"/>
        <w:rPr>
          <w:sz w:val="22"/>
          <w:szCs w:val="22"/>
        </w:rPr>
      </w:pPr>
    </w:p>
    <w:p w:rsidR="009721BB" w:rsidRPr="009721BB" w:rsidRDefault="009721BB" w:rsidP="009721BB">
      <w:pPr>
        <w:pStyle w:val="Default"/>
        <w:rPr>
          <w:sz w:val="22"/>
          <w:szCs w:val="22"/>
        </w:rPr>
      </w:pPr>
      <w:r w:rsidRPr="009721BB">
        <w:rPr>
          <w:b/>
          <w:bCs/>
          <w:i/>
          <w:iCs/>
          <w:sz w:val="22"/>
          <w:szCs w:val="22"/>
        </w:rPr>
        <w:t xml:space="preserve">Deelconcepten </w:t>
      </w:r>
    </w:p>
    <w:p w:rsidR="009721BB" w:rsidRPr="009721BB" w:rsidRDefault="009721BB" w:rsidP="009721BB">
      <w:pPr>
        <w:pStyle w:val="Default"/>
        <w:rPr>
          <w:sz w:val="22"/>
          <w:szCs w:val="22"/>
        </w:rPr>
      </w:pPr>
      <w:r w:rsidRPr="009721BB">
        <w:rPr>
          <w:sz w:val="22"/>
          <w:szCs w:val="22"/>
        </w:rPr>
        <w:t xml:space="preserve">DNA, genetische code, genotype, fenotype. </w:t>
      </w:r>
    </w:p>
    <w:p w:rsidR="009721BB" w:rsidRPr="009721BB" w:rsidRDefault="009721BB" w:rsidP="009721BB">
      <w:pPr>
        <w:pStyle w:val="Default"/>
        <w:rPr>
          <w:sz w:val="22"/>
          <w:szCs w:val="22"/>
        </w:rPr>
      </w:pPr>
      <w:r w:rsidRPr="009721BB">
        <w:rPr>
          <w:b/>
          <w:bCs/>
          <w:sz w:val="22"/>
          <w:szCs w:val="22"/>
        </w:rPr>
        <w:t xml:space="preserve">F1.2 Mutatie </w:t>
      </w:r>
    </w:p>
    <w:p w:rsidR="009721BB" w:rsidRPr="009721BB" w:rsidRDefault="009721BB" w:rsidP="009721BB">
      <w:pPr>
        <w:pStyle w:val="Default"/>
        <w:rPr>
          <w:sz w:val="22"/>
          <w:szCs w:val="22"/>
        </w:rPr>
      </w:pPr>
      <w:r w:rsidRPr="009721BB">
        <w:rPr>
          <w:b/>
          <w:bCs/>
          <w:i/>
          <w:iCs/>
          <w:sz w:val="22"/>
          <w:szCs w:val="22"/>
        </w:rPr>
        <w:lastRenderedPageBreak/>
        <w:t xml:space="preserve">Specificatie </w:t>
      </w:r>
    </w:p>
    <w:p w:rsidR="009721BB" w:rsidRPr="009721BB" w:rsidRDefault="009721BB" w:rsidP="009721BB">
      <w:pPr>
        <w:pStyle w:val="Default"/>
        <w:rPr>
          <w:sz w:val="22"/>
          <w:szCs w:val="22"/>
        </w:rPr>
      </w:pPr>
      <w:r w:rsidRPr="009721BB">
        <w:rPr>
          <w:sz w:val="22"/>
          <w:szCs w:val="22"/>
        </w:rPr>
        <w:t xml:space="preserve">De kandidaat kan in een context: </w:t>
      </w:r>
    </w:p>
    <w:p w:rsidR="009721BB" w:rsidRPr="009721BB" w:rsidRDefault="009721BB" w:rsidP="009721BB">
      <w:pPr>
        <w:pStyle w:val="Default"/>
        <w:rPr>
          <w:sz w:val="22"/>
          <w:szCs w:val="22"/>
        </w:rPr>
      </w:pPr>
      <w:r w:rsidRPr="009721BB">
        <w:rPr>
          <w:sz w:val="22"/>
          <w:szCs w:val="22"/>
        </w:rPr>
        <w:t xml:space="preserve">1. beschrijven welke typen mutatie er zijn; </w:t>
      </w:r>
    </w:p>
    <w:p w:rsidR="009721BB" w:rsidRPr="009721BB" w:rsidRDefault="009721BB" w:rsidP="009721BB">
      <w:pPr>
        <w:pStyle w:val="Default"/>
        <w:rPr>
          <w:sz w:val="22"/>
          <w:szCs w:val="22"/>
        </w:rPr>
      </w:pPr>
      <w:r w:rsidRPr="009721BB">
        <w:rPr>
          <w:sz w:val="22"/>
          <w:szCs w:val="22"/>
        </w:rPr>
        <w:t xml:space="preserve">2. uitleggen waardoor mutatie veroorzaakt kan worden; </w:t>
      </w:r>
    </w:p>
    <w:p w:rsidR="009721BB" w:rsidRPr="009721BB" w:rsidRDefault="009721BB" w:rsidP="009721BB">
      <w:pPr>
        <w:pStyle w:val="Default"/>
        <w:rPr>
          <w:sz w:val="22"/>
          <w:szCs w:val="22"/>
        </w:rPr>
      </w:pPr>
      <w:r w:rsidRPr="009721BB">
        <w:rPr>
          <w:sz w:val="22"/>
          <w:szCs w:val="22"/>
        </w:rPr>
        <w:t xml:space="preserve">3. uitleggen dat mutatie het fenotype kan beïnvloeden; </w:t>
      </w:r>
    </w:p>
    <w:p w:rsidR="009721BB" w:rsidRPr="009721BB" w:rsidRDefault="009721BB" w:rsidP="009721BB">
      <w:pPr>
        <w:pStyle w:val="Default"/>
        <w:rPr>
          <w:sz w:val="22"/>
          <w:szCs w:val="22"/>
        </w:rPr>
      </w:pPr>
      <w:r w:rsidRPr="009721BB">
        <w:rPr>
          <w:sz w:val="22"/>
          <w:szCs w:val="22"/>
        </w:rPr>
        <w:t xml:space="preserve">4. uitleggen dat mutatie plaatsvindt onafhankelijk van het mogelijke effect ervan op overlevingskans of voortplanting van de cel of het organisme. </w:t>
      </w:r>
    </w:p>
    <w:p w:rsidR="009721BB" w:rsidRPr="009721BB" w:rsidRDefault="009721BB" w:rsidP="009721BB">
      <w:pPr>
        <w:pStyle w:val="Default"/>
        <w:rPr>
          <w:sz w:val="22"/>
          <w:szCs w:val="22"/>
        </w:rPr>
      </w:pPr>
    </w:p>
    <w:p w:rsidR="009721BB" w:rsidRPr="009721BB" w:rsidRDefault="009721BB" w:rsidP="009721BB">
      <w:pPr>
        <w:pStyle w:val="Default"/>
        <w:rPr>
          <w:sz w:val="22"/>
          <w:szCs w:val="22"/>
        </w:rPr>
      </w:pPr>
      <w:r w:rsidRPr="009721BB">
        <w:rPr>
          <w:b/>
          <w:bCs/>
          <w:i/>
          <w:iCs/>
          <w:sz w:val="22"/>
          <w:szCs w:val="22"/>
        </w:rPr>
        <w:t xml:space="preserve">Deelconcepten </w:t>
      </w:r>
    </w:p>
    <w:p w:rsidR="009721BB" w:rsidRPr="009721BB" w:rsidRDefault="009721BB" w:rsidP="009721BB">
      <w:pPr>
        <w:pStyle w:val="Default"/>
        <w:rPr>
          <w:sz w:val="22"/>
          <w:szCs w:val="22"/>
        </w:rPr>
      </w:pPr>
      <w:r w:rsidRPr="009721BB">
        <w:rPr>
          <w:sz w:val="22"/>
          <w:szCs w:val="22"/>
        </w:rPr>
        <w:t xml:space="preserve">chromosoom, </w:t>
      </w:r>
      <w:proofErr w:type="spellStart"/>
      <w:r w:rsidRPr="009721BB">
        <w:rPr>
          <w:sz w:val="22"/>
          <w:szCs w:val="22"/>
        </w:rPr>
        <w:t>mutagene</w:t>
      </w:r>
      <w:proofErr w:type="spellEnd"/>
      <w:r w:rsidRPr="009721BB">
        <w:rPr>
          <w:sz w:val="22"/>
          <w:szCs w:val="22"/>
        </w:rPr>
        <w:t xml:space="preserve"> stof, </w:t>
      </w:r>
      <w:proofErr w:type="spellStart"/>
      <w:r w:rsidRPr="009721BB">
        <w:rPr>
          <w:sz w:val="22"/>
          <w:szCs w:val="22"/>
        </w:rPr>
        <w:t>mutagene</w:t>
      </w:r>
      <w:proofErr w:type="spellEnd"/>
      <w:r w:rsidRPr="009721BB">
        <w:rPr>
          <w:sz w:val="22"/>
          <w:szCs w:val="22"/>
        </w:rPr>
        <w:t xml:space="preserve"> straling puntmutatie, genoommutatie, gen, </w:t>
      </w:r>
      <w:proofErr w:type="spellStart"/>
      <w:r w:rsidRPr="009721BB">
        <w:rPr>
          <w:sz w:val="22"/>
          <w:szCs w:val="22"/>
        </w:rPr>
        <w:t>allel</w:t>
      </w:r>
      <w:proofErr w:type="spellEnd"/>
      <w:r w:rsidRPr="009721BB">
        <w:rPr>
          <w:sz w:val="22"/>
          <w:szCs w:val="22"/>
        </w:rPr>
        <w:t xml:space="preserve">, genetische modificatie. </w:t>
      </w:r>
    </w:p>
    <w:p w:rsidR="009721BB" w:rsidRPr="009721BB" w:rsidRDefault="009721BB" w:rsidP="009721BB">
      <w:pPr>
        <w:pStyle w:val="Default"/>
        <w:rPr>
          <w:sz w:val="22"/>
          <w:szCs w:val="22"/>
        </w:rPr>
      </w:pPr>
      <w:r w:rsidRPr="009721BB">
        <w:rPr>
          <w:b/>
          <w:bCs/>
          <w:sz w:val="22"/>
          <w:szCs w:val="22"/>
        </w:rPr>
        <w:t xml:space="preserve">F1.3 Recombinatie </w:t>
      </w:r>
    </w:p>
    <w:p w:rsidR="009721BB" w:rsidRPr="009721BB" w:rsidRDefault="009721BB" w:rsidP="009721BB">
      <w:pPr>
        <w:pStyle w:val="Default"/>
        <w:rPr>
          <w:sz w:val="22"/>
          <w:szCs w:val="22"/>
        </w:rPr>
      </w:pPr>
      <w:r w:rsidRPr="009721BB">
        <w:rPr>
          <w:b/>
          <w:bCs/>
          <w:i/>
          <w:iCs/>
          <w:sz w:val="22"/>
          <w:szCs w:val="22"/>
        </w:rPr>
        <w:t xml:space="preserve">Specificatie </w:t>
      </w:r>
    </w:p>
    <w:p w:rsidR="009721BB" w:rsidRPr="009721BB" w:rsidRDefault="009721BB" w:rsidP="009721BB">
      <w:pPr>
        <w:pStyle w:val="Default"/>
        <w:rPr>
          <w:sz w:val="22"/>
          <w:szCs w:val="22"/>
        </w:rPr>
      </w:pPr>
      <w:r w:rsidRPr="009721BB">
        <w:rPr>
          <w:sz w:val="22"/>
          <w:szCs w:val="22"/>
        </w:rPr>
        <w:t xml:space="preserve">De kandidaat kan in een context: </w:t>
      </w:r>
    </w:p>
    <w:p w:rsidR="009721BB" w:rsidRPr="009721BB" w:rsidRDefault="009721BB" w:rsidP="009721BB">
      <w:pPr>
        <w:pStyle w:val="Default"/>
        <w:rPr>
          <w:sz w:val="22"/>
          <w:szCs w:val="22"/>
        </w:rPr>
      </w:pPr>
      <w:r w:rsidRPr="009721BB">
        <w:rPr>
          <w:rFonts w:cs="Wingdings"/>
          <w:sz w:val="22"/>
          <w:szCs w:val="22"/>
        </w:rPr>
        <w:t xml:space="preserve"> </w:t>
      </w:r>
      <w:r w:rsidRPr="009721BB">
        <w:rPr>
          <w:sz w:val="22"/>
          <w:szCs w:val="22"/>
        </w:rPr>
        <w:t>beschrijven dat bij geslachtelijke voortplanting voortplantingscellen met een unieke combinatie van genen ontstaan door recombinatie van chromosomen.</w:t>
      </w:r>
    </w:p>
    <w:p w:rsidR="009721BB" w:rsidRDefault="009721BB" w:rsidP="009721BB">
      <w:pPr>
        <w:rPr>
          <w:rFonts w:ascii="Verdana" w:hAnsi="Verdana"/>
        </w:rPr>
      </w:pPr>
    </w:p>
    <w:p w:rsidR="009721BB" w:rsidRPr="009721BB" w:rsidRDefault="009721BB" w:rsidP="009721BB">
      <w:pPr>
        <w:pStyle w:val="Default"/>
        <w:rPr>
          <w:sz w:val="22"/>
          <w:szCs w:val="22"/>
        </w:rPr>
      </w:pPr>
      <w:r w:rsidRPr="009721BB">
        <w:rPr>
          <w:b/>
          <w:bCs/>
          <w:i/>
          <w:iCs/>
          <w:sz w:val="22"/>
          <w:szCs w:val="22"/>
        </w:rPr>
        <w:t xml:space="preserve">Deelconcepten </w:t>
      </w:r>
    </w:p>
    <w:p w:rsidR="009721BB" w:rsidRPr="009721BB" w:rsidRDefault="009721BB" w:rsidP="009721BB">
      <w:pPr>
        <w:pStyle w:val="Default"/>
        <w:rPr>
          <w:sz w:val="22"/>
          <w:szCs w:val="22"/>
        </w:rPr>
      </w:pPr>
      <w:proofErr w:type="spellStart"/>
      <w:r w:rsidRPr="009721BB">
        <w:rPr>
          <w:sz w:val="22"/>
          <w:szCs w:val="22"/>
        </w:rPr>
        <w:t>meiose</w:t>
      </w:r>
      <w:proofErr w:type="spellEnd"/>
      <w:r w:rsidRPr="009721BB">
        <w:rPr>
          <w:sz w:val="22"/>
          <w:szCs w:val="22"/>
        </w:rPr>
        <w:t xml:space="preserve">, homologe chromosomen, </w:t>
      </w:r>
      <w:proofErr w:type="spellStart"/>
      <w:r w:rsidRPr="009721BB">
        <w:rPr>
          <w:sz w:val="22"/>
          <w:szCs w:val="22"/>
        </w:rPr>
        <w:t>autosomen</w:t>
      </w:r>
      <w:proofErr w:type="spellEnd"/>
      <w:r w:rsidRPr="009721BB">
        <w:rPr>
          <w:sz w:val="22"/>
          <w:szCs w:val="22"/>
        </w:rPr>
        <w:t xml:space="preserve">, geslachtschromosomen, </w:t>
      </w:r>
      <w:proofErr w:type="spellStart"/>
      <w:r w:rsidRPr="009721BB">
        <w:rPr>
          <w:sz w:val="22"/>
          <w:szCs w:val="22"/>
        </w:rPr>
        <w:t>karyotype</w:t>
      </w:r>
      <w:proofErr w:type="spellEnd"/>
      <w:r w:rsidRPr="009721BB">
        <w:rPr>
          <w:sz w:val="22"/>
          <w:szCs w:val="22"/>
        </w:rPr>
        <w:t xml:space="preserve">, genoom, gekoppelde genen. </w:t>
      </w:r>
    </w:p>
    <w:p w:rsidR="009721BB" w:rsidRPr="009721BB" w:rsidRDefault="009721BB" w:rsidP="009721BB">
      <w:pPr>
        <w:pStyle w:val="Default"/>
        <w:rPr>
          <w:sz w:val="22"/>
          <w:szCs w:val="22"/>
        </w:rPr>
      </w:pPr>
      <w:r w:rsidRPr="009721BB">
        <w:rPr>
          <w:b/>
          <w:bCs/>
          <w:sz w:val="22"/>
          <w:szCs w:val="22"/>
        </w:rPr>
        <w:t xml:space="preserve">F1.4 Variatie </w:t>
      </w:r>
    </w:p>
    <w:p w:rsidR="009721BB" w:rsidRPr="009721BB" w:rsidRDefault="009721BB" w:rsidP="009721BB">
      <w:pPr>
        <w:pStyle w:val="Default"/>
        <w:rPr>
          <w:sz w:val="22"/>
          <w:szCs w:val="22"/>
        </w:rPr>
      </w:pPr>
      <w:r w:rsidRPr="009721BB">
        <w:rPr>
          <w:b/>
          <w:bCs/>
          <w:i/>
          <w:iCs/>
          <w:sz w:val="22"/>
          <w:szCs w:val="22"/>
        </w:rPr>
        <w:t xml:space="preserve">Specificatie </w:t>
      </w:r>
    </w:p>
    <w:p w:rsidR="009721BB" w:rsidRPr="009721BB" w:rsidRDefault="009721BB" w:rsidP="009721BB">
      <w:pPr>
        <w:pStyle w:val="Default"/>
        <w:rPr>
          <w:sz w:val="22"/>
          <w:szCs w:val="22"/>
        </w:rPr>
      </w:pPr>
      <w:r w:rsidRPr="009721BB">
        <w:rPr>
          <w:sz w:val="22"/>
          <w:szCs w:val="22"/>
        </w:rPr>
        <w:t xml:space="preserve">De kandidaat kan in een context: </w:t>
      </w:r>
    </w:p>
    <w:p w:rsidR="009721BB" w:rsidRPr="009721BB" w:rsidRDefault="009721BB" w:rsidP="009721BB">
      <w:pPr>
        <w:pStyle w:val="Default"/>
        <w:rPr>
          <w:sz w:val="22"/>
          <w:szCs w:val="22"/>
        </w:rPr>
      </w:pPr>
      <w:r w:rsidRPr="009721BB">
        <w:rPr>
          <w:sz w:val="22"/>
          <w:szCs w:val="22"/>
        </w:rPr>
        <w:t xml:space="preserve">1. uitleggen dat genetische variatie in een populatie vergroot wordt door mutatie en recombinatie; </w:t>
      </w:r>
    </w:p>
    <w:p w:rsidR="009721BB" w:rsidRPr="009721BB" w:rsidRDefault="009721BB" w:rsidP="009721BB">
      <w:pPr>
        <w:pStyle w:val="Default"/>
        <w:rPr>
          <w:sz w:val="22"/>
          <w:szCs w:val="22"/>
        </w:rPr>
      </w:pPr>
      <w:r w:rsidRPr="009721BB">
        <w:rPr>
          <w:sz w:val="22"/>
          <w:szCs w:val="22"/>
        </w:rPr>
        <w:t xml:space="preserve">2. uitleggen hoe door de mens gewenste genencombinaties verkregen worden door genetische modificatie. </w:t>
      </w:r>
    </w:p>
    <w:p w:rsidR="009721BB" w:rsidRPr="009721BB" w:rsidRDefault="009721BB" w:rsidP="009721BB">
      <w:pPr>
        <w:pStyle w:val="Default"/>
        <w:rPr>
          <w:sz w:val="22"/>
          <w:szCs w:val="22"/>
        </w:rPr>
      </w:pPr>
    </w:p>
    <w:p w:rsidR="009721BB" w:rsidRPr="009721BB" w:rsidRDefault="009721BB" w:rsidP="009721BB">
      <w:pPr>
        <w:pStyle w:val="Default"/>
        <w:rPr>
          <w:sz w:val="22"/>
          <w:szCs w:val="22"/>
        </w:rPr>
      </w:pPr>
      <w:r w:rsidRPr="009721BB">
        <w:rPr>
          <w:b/>
          <w:bCs/>
          <w:i/>
          <w:iCs/>
          <w:sz w:val="22"/>
          <w:szCs w:val="22"/>
        </w:rPr>
        <w:t xml:space="preserve">Deelconcepten </w:t>
      </w:r>
    </w:p>
    <w:p w:rsidR="009721BB" w:rsidRPr="009721BB" w:rsidRDefault="009721BB" w:rsidP="009721BB">
      <w:pPr>
        <w:rPr>
          <w:rFonts w:ascii="Verdana" w:hAnsi="Verdana"/>
        </w:rPr>
      </w:pPr>
      <w:r w:rsidRPr="009721BB">
        <w:rPr>
          <w:rFonts w:ascii="Verdana" w:hAnsi="Verdana"/>
        </w:rPr>
        <w:t>mutatie, recombinatie, fenotype, genotype, genenpool, genetische modificatie.</w:t>
      </w:r>
    </w:p>
    <w:p w:rsidR="009721BB" w:rsidRPr="009721BB" w:rsidRDefault="009721BB" w:rsidP="009721BB">
      <w:pPr>
        <w:pStyle w:val="Default"/>
        <w:rPr>
          <w:sz w:val="22"/>
          <w:szCs w:val="22"/>
        </w:rPr>
      </w:pPr>
      <w:r w:rsidRPr="009721BB">
        <w:rPr>
          <w:b/>
          <w:bCs/>
          <w:sz w:val="22"/>
          <w:szCs w:val="22"/>
        </w:rPr>
        <w:t xml:space="preserve">F2.1 Populatie </w:t>
      </w:r>
    </w:p>
    <w:p w:rsidR="009721BB" w:rsidRPr="009721BB" w:rsidRDefault="009721BB" w:rsidP="009721BB">
      <w:pPr>
        <w:pStyle w:val="Default"/>
        <w:rPr>
          <w:sz w:val="22"/>
          <w:szCs w:val="22"/>
        </w:rPr>
      </w:pPr>
      <w:r w:rsidRPr="009721BB">
        <w:rPr>
          <w:b/>
          <w:bCs/>
          <w:i/>
          <w:iCs/>
          <w:sz w:val="22"/>
          <w:szCs w:val="22"/>
        </w:rPr>
        <w:t xml:space="preserve">Specificatie </w:t>
      </w:r>
    </w:p>
    <w:p w:rsidR="009721BB" w:rsidRPr="009721BB" w:rsidRDefault="009721BB" w:rsidP="009721BB">
      <w:pPr>
        <w:pStyle w:val="Default"/>
        <w:rPr>
          <w:sz w:val="22"/>
          <w:szCs w:val="22"/>
        </w:rPr>
      </w:pPr>
      <w:r w:rsidRPr="009721BB">
        <w:rPr>
          <w:sz w:val="22"/>
          <w:szCs w:val="22"/>
        </w:rPr>
        <w:t xml:space="preserve">De kandidaat kan in een context: </w:t>
      </w:r>
    </w:p>
    <w:p w:rsidR="009721BB" w:rsidRPr="009721BB" w:rsidRDefault="009721BB" w:rsidP="009721BB">
      <w:pPr>
        <w:pStyle w:val="Default"/>
        <w:rPr>
          <w:sz w:val="22"/>
          <w:szCs w:val="22"/>
        </w:rPr>
      </w:pPr>
      <w:r w:rsidRPr="009721BB">
        <w:rPr>
          <w:sz w:val="22"/>
          <w:szCs w:val="22"/>
        </w:rPr>
        <w:t xml:space="preserve">1. omschrijven wat onder een populatie wordt verstaan; </w:t>
      </w:r>
    </w:p>
    <w:p w:rsidR="009721BB" w:rsidRPr="009721BB" w:rsidRDefault="009721BB" w:rsidP="009721BB">
      <w:pPr>
        <w:pStyle w:val="Default"/>
        <w:rPr>
          <w:sz w:val="22"/>
          <w:szCs w:val="22"/>
        </w:rPr>
      </w:pPr>
      <w:r w:rsidRPr="009721BB">
        <w:rPr>
          <w:sz w:val="22"/>
          <w:szCs w:val="22"/>
        </w:rPr>
        <w:t xml:space="preserve">2. uitleggen dat frequenties van genotypen en fenotypen in populaties in tijd en ruimte veranderen. </w:t>
      </w:r>
    </w:p>
    <w:p w:rsidR="009721BB" w:rsidRPr="009721BB" w:rsidRDefault="009721BB" w:rsidP="009721BB">
      <w:pPr>
        <w:pStyle w:val="Default"/>
        <w:rPr>
          <w:sz w:val="22"/>
          <w:szCs w:val="22"/>
        </w:rPr>
      </w:pPr>
    </w:p>
    <w:p w:rsidR="009721BB" w:rsidRPr="009721BB" w:rsidRDefault="009721BB" w:rsidP="009721BB">
      <w:pPr>
        <w:pStyle w:val="Default"/>
        <w:rPr>
          <w:sz w:val="22"/>
          <w:szCs w:val="22"/>
        </w:rPr>
      </w:pPr>
      <w:r w:rsidRPr="009721BB">
        <w:rPr>
          <w:b/>
          <w:bCs/>
          <w:i/>
          <w:iCs/>
          <w:sz w:val="22"/>
          <w:szCs w:val="22"/>
        </w:rPr>
        <w:t xml:space="preserve">Deelconcepten </w:t>
      </w:r>
    </w:p>
    <w:p w:rsidR="009721BB" w:rsidRPr="009721BB" w:rsidRDefault="009721BB" w:rsidP="009721BB">
      <w:pPr>
        <w:pStyle w:val="Default"/>
        <w:rPr>
          <w:sz w:val="22"/>
          <w:szCs w:val="22"/>
        </w:rPr>
      </w:pPr>
      <w:r w:rsidRPr="009721BB">
        <w:rPr>
          <w:sz w:val="22"/>
          <w:szCs w:val="22"/>
        </w:rPr>
        <w:t xml:space="preserve">Populatie, genotype, fenotype. </w:t>
      </w:r>
    </w:p>
    <w:p w:rsidR="009721BB" w:rsidRPr="009721BB" w:rsidRDefault="009721BB" w:rsidP="009721BB">
      <w:pPr>
        <w:pStyle w:val="Default"/>
        <w:rPr>
          <w:sz w:val="22"/>
          <w:szCs w:val="22"/>
        </w:rPr>
      </w:pPr>
      <w:r w:rsidRPr="009721BB">
        <w:rPr>
          <w:b/>
          <w:bCs/>
          <w:sz w:val="22"/>
          <w:szCs w:val="22"/>
        </w:rPr>
        <w:t xml:space="preserve">F2.2 Variatie </w:t>
      </w:r>
    </w:p>
    <w:p w:rsidR="009721BB" w:rsidRPr="009721BB" w:rsidRDefault="009721BB" w:rsidP="009721BB">
      <w:pPr>
        <w:pStyle w:val="Default"/>
        <w:rPr>
          <w:sz w:val="22"/>
          <w:szCs w:val="22"/>
        </w:rPr>
      </w:pPr>
      <w:r w:rsidRPr="009721BB">
        <w:rPr>
          <w:b/>
          <w:bCs/>
          <w:i/>
          <w:iCs/>
          <w:sz w:val="22"/>
          <w:szCs w:val="22"/>
        </w:rPr>
        <w:t xml:space="preserve">Specificatie </w:t>
      </w:r>
    </w:p>
    <w:p w:rsidR="009721BB" w:rsidRPr="009721BB" w:rsidRDefault="009721BB" w:rsidP="009721BB">
      <w:pPr>
        <w:pStyle w:val="Default"/>
        <w:rPr>
          <w:sz w:val="22"/>
          <w:szCs w:val="22"/>
        </w:rPr>
      </w:pPr>
      <w:r w:rsidRPr="009721BB">
        <w:rPr>
          <w:sz w:val="22"/>
          <w:szCs w:val="22"/>
        </w:rPr>
        <w:t xml:space="preserve">De kandidaat kan in een context: </w:t>
      </w:r>
    </w:p>
    <w:p w:rsidR="009721BB" w:rsidRPr="009721BB" w:rsidRDefault="009721BB" w:rsidP="009721BB">
      <w:pPr>
        <w:pStyle w:val="Default"/>
        <w:rPr>
          <w:sz w:val="22"/>
          <w:szCs w:val="22"/>
        </w:rPr>
      </w:pPr>
      <w:r w:rsidRPr="009721BB">
        <w:rPr>
          <w:sz w:val="22"/>
          <w:szCs w:val="22"/>
        </w:rPr>
        <w:t xml:space="preserve">1. beschrijven wat onder genetische variatie in een populatie wordt verstaan; </w:t>
      </w:r>
    </w:p>
    <w:p w:rsidR="009721BB" w:rsidRPr="009721BB" w:rsidRDefault="009721BB" w:rsidP="009721BB">
      <w:pPr>
        <w:pStyle w:val="Default"/>
        <w:rPr>
          <w:sz w:val="22"/>
          <w:szCs w:val="22"/>
        </w:rPr>
      </w:pPr>
      <w:r w:rsidRPr="009721BB">
        <w:rPr>
          <w:sz w:val="22"/>
          <w:szCs w:val="22"/>
        </w:rPr>
        <w:t xml:space="preserve">2. uitleggen dat genfrequenties in een populatie kunnen veranderen door random mutatie. </w:t>
      </w:r>
    </w:p>
    <w:p w:rsidR="009721BB" w:rsidRPr="009721BB" w:rsidRDefault="009721BB" w:rsidP="009721BB">
      <w:pPr>
        <w:pStyle w:val="Default"/>
        <w:rPr>
          <w:sz w:val="22"/>
          <w:szCs w:val="22"/>
        </w:rPr>
      </w:pPr>
    </w:p>
    <w:p w:rsidR="009721BB" w:rsidRDefault="009721BB">
      <w:pPr>
        <w:rPr>
          <w:rFonts w:ascii="Verdana" w:hAnsi="Verdana" w:cs="Verdana"/>
          <w:b/>
          <w:bCs/>
          <w:i/>
          <w:iCs/>
          <w:color w:val="000000"/>
        </w:rPr>
      </w:pPr>
      <w:r>
        <w:rPr>
          <w:b/>
          <w:bCs/>
          <w:i/>
          <w:iCs/>
        </w:rPr>
        <w:br w:type="page"/>
      </w:r>
    </w:p>
    <w:p w:rsidR="009721BB" w:rsidRPr="009721BB" w:rsidRDefault="009721BB" w:rsidP="009721BB">
      <w:pPr>
        <w:pStyle w:val="Default"/>
        <w:rPr>
          <w:sz w:val="22"/>
          <w:szCs w:val="22"/>
        </w:rPr>
      </w:pPr>
      <w:r w:rsidRPr="009721BB">
        <w:rPr>
          <w:b/>
          <w:bCs/>
          <w:i/>
          <w:iCs/>
          <w:sz w:val="22"/>
          <w:szCs w:val="22"/>
        </w:rPr>
        <w:lastRenderedPageBreak/>
        <w:t xml:space="preserve">Deelconcepten </w:t>
      </w:r>
    </w:p>
    <w:p w:rsidR="009721BB" w:rsidRPr="009721BB" w:rsidRDefault="009721BB" w:rsidP="009721BB">
      <w:pPr>
        <w:pStyle w:val="Default"/>
        <w:rPr>
          <w:sz w:val="22"/>
          <w:szCs w:val="22"/>
        </w:rPr>
      </w:pPr>
      <w:r w:rsidRPr="009721BB">
        <w:rPr>
          <w:sz w:val="22"/>
          <w:szCs w:val="22"/>
        </w:rPr>
        <w:t xml:space="preserve">adaptatie, fitness, natuurlijke selectie, </w:t>
      </w:r>
      <w:proofErr w:type="spellStart"/>
      <w:r w:rsidRPr="009721BB">
        <w:rPr>
          <w:sz w:val="22"/>
          <w:szCs w:val="22"/>
        </w:rPr>
        <w:t>genetic</w:t>
      </w:r>
      <w:proofErr w:type="spellEnd"/>
      <w:r w:rsidRPr="009721BB">
        <w:rPr>
          <w:sz w:val="22"/>
          <w:szCs w:val="22"/>
        </w:rPr>
        <w:t xml:space="preserve"> drift. </w:t>
      </w:r>
    </w:p>
    <w:p w:rsidR="009721BB" w:rsidRPr="009721BB" w:rsidRDefault="009721BB" w:rsidP="009721BB">
      <w:pPr>
        <w:pStyle w:val="Default"/>
        <w:rPr>
          <w:sz w:val="22"/>
          <w:szCs w:val="22"/>
        </w:rPr>
      </w:pPr>
      <w:r w:rsidRPr="009721BB">
        <w:rPr>
          <w:b/>
          <w:bCs/>
          <w:sz w:val="22"/>
          <w:szCs w:val="22"/>
        </w:rPr>
        <w:t xml:space="preserve">F2.3 Selectie </w:t>
      </w:r>
    </w:p>
    <w:p w:rsidR="009721BB" w:rsidRPr="009721BB" w:rsidRDefault="009721BB" w:rsidP="009721BB">
      <w:pPr>
        <w:pStyle w:val="Default"/>
        <w:rPr>
          <w:sz w:val="22"/>
          <w:szCs w:val="22"/>
        </w:rPr>
      </w:pPr>
      <w:r w:rsidRPr="009721BB">
        <w:rPr>
          <w:b/>
          <w:bCs/>
          <w:i/>
          <w:iCs/>
          <w:sz w:val="22"/>
          <w:szCs w:val="22"/>
        </w:rPr>
        <w:t xml:space="preserve">Specificatie </w:t>
      </w:r>
    </w:p>
    <w:p w:rsidR="009721BB" w:rsidRPr="009721BB" w:rsidRDefault="009721BB" w:rsidP="009721BB">
      <w:pPr>
        <w:pStyle w:val="Default"/>
        <w:rPr>
          <w:sz w:val="22"/>
          <w:szCs w:val="22"/>
        </w:rPr>
      </w:pPr>
      <w:r w:rsidRPr="009721BB">
        <w:rPr>
          <w:sz w:val="22"/>
          <w:szCs w:val="22"/>
        </w:rPr>
        <w:t xml:space="preserve">De kandidaat kan in een context: </w:t>
      </w:r>
    </w:p>
    <w:p w:rsidR="009721BB" w:rsidRPr="009721BB" w:rsidRDefault="009721BB" w:rsidP="009721BB">
      <w:pPr>
        <w:pStyle w:val="Default"/>
        <w:rPr>
          <w:sz w:val="22"/>
          <w:szCs w:val="22"/>
        </w:rPr>
      </w:pPr>
      <w:r w:rsidRPr="009721BB">
        <w:rPr>
          <w:sz w:val="22"/>
          <w:szCs w:val="22"/>
        </w:rPr>
        <w:t xml:space="preserve">1. uitleggen dat adaptaties van populaties door selectie van organismen tot stand komen; </w:t>
      </w:r>
    </w:p>
    <w:p w:rsidR="009721BB" w:rsidRPr="009721BB" w:rsidRDefault="009721BB" w:rsidP="009721BB">
      <w:pPr>
        <w:pStyle w:val="Default"/>
        <w:rPr>
          <w:sz w:val="22"/>
          <w:szCs w:val="22"/>
        </w:rPr>
      </w:pPr>
      <w:r w:rsidRPr="009721BB">
        <w:rPr>
          <w:sz w:val="22"/>
          <w:szCs w:val="22"/>
        </w:rPr>
        <w:t>2. overeenkomsten en verschillen tussen natuurlijke en kunstmatige selectie beschrijven.</w:t>
      </w:r>
    </w:p>
    <w:p w:rsidR="001D6B5A" w:rsidRDefault="001D6B5A">
      <w:pPr>
        <w:rPr>
          <w:rFonts w:ascii="Verdana" w:hAnsi="Verdana"/>
        </w:rPr>
      </w:pPr>
    </w:p>
    <w:p w:rsidR="009721BB" w:rsidRPr="009721BB" w:rsidRDefault="009721BB" w:rsidP="009721BB">
      <w:pPr>
        <w:pStyle w:val="Default"/>
        <w:rPr>
          <w:sz w:val="22"/>
          <w:szCs w:val="22"/>
        </w:rPr>
      </w:pPr>
      <w:r w:rsidRPr="009721BB">
        <w:rPr>
          <w:b/>
          <w:bCs/>
          <w:i/>
          <w:iCs/>
          <w:sz w:val="22"/>
          <w:szCs w:val="22"/>
        </w:rPr>
        <w:t xml:space="preserve">Deelconcepten </w:t>
      </w:r>
    </w:p>
    <w:p w:rsidR="009721BB" w:rsidRPr="009721BB" w:rsidRDefault="009721BB" w:rsidP="009721BB">
      <w:pPr>
        <w:pStyle w:val="Default"/>
        <w:rPr>
          <w:sz w:val="22"/>
          <w:szCs w:val="22"/>
        </w:rPr>
      </w:pPr>
      <w:r w:rsidRPr="009721BB">
        <w:rPr>
          <w:sz w:val="22"/>
          <w:szCs w:val="22"/>
        </w:rPr>
        <w:t xml:space="preserve">adaptatie, fitness, selectiedruk, soort, natuurlijke selectie, seksuele selectie, eilandtheorie. </w:t>
      </w:r>
    </w:p>
    <w:p w:rsidR="009721BB" w:rsidRPr="009721BB" w:rsidRDefault="009721BB" w:rsidP="009721BB">
      <w:pPr>
        <w:pStyle w:val="Default"/>
        <w:rPr>
          <w:sz w:val="22"/>
          <w:szCs w:val="22"/>
        </w:rPr>
      </w:pPr>
      <w:r w:rsidRPr="009721BB">
        <w:rPr>
          <w:b/>
          <w:bCs/>
          <w:sz w:val="22"/>
          <w:szCs w:val="22"/>
        </w:rPr>
        <w:t xml:space="preserve">F2.4 Soortvorming </w:t>
      </w:r>
    </w:p>
    <w:p w:rsidR="009721BB" w:rsidRPr="009721BB" w:rsidRDefault="009721BB" w:rsidP="009721BB">
      <w:pPr>
        <w:pStyle w:val="Default"/>
        <w:rPr>
          <w:sz w:val="22"/>
          <w:szCs w:val="22"/>
        </w:rPr>
      </w:pPr>
      <w:r w:rsidRPr="009721BB">
        <w:rPr>
          <w:b/>
          <w:bCs/>
          <w:i/>
          <w:iCs/>
          <w:sz w:val="22"/>
          <w:szCs w:val="22"/>
        </w:rPr>
        <w:t xml:space="preserve">Specificatie </w:t>
      </w:r>
    </w:p>
    <w:p w:rsidR="009721BB" w:rsidRPr="009721BB" w:rsidRDefault="009721BB" w:rsidP="009721BB">
      <w:pPr>
        <w:pStyle w:val="Default"/>
        <w:rPr>
          <w:sz w:val="22"/>
          <w:szCs w:val="22"/>
        </w:rPr>
      </w:pPr>
      <w:r w:rsidRPr="009721BB">
        <w:rPr>
          <w:sz w:val="22"/>
          <w:szCs w:val="22"/>
        </w:rPr>
        <w:t xml:space="preserve">De kandidaat kan in een context: </w:t>
      </w:r>
    </w:p>
    <w:p w:rsidR="009721BB" w:rsidRPr="009721BB" w:rsidRDefault="009721BB" w:rsidP="009721BB">
      <w:pPr>
        <w:pStyle w:val="Default"/>
        <w:rPr>
          <w:sz w:val="22"/>
          <w:szCs w:val="22"/>
        </w:rPr>
      </w:pPr>
      <w:r w:rsidRPr="009721BB">
        <w:rPr>
          <w:sz w:val="22"/>
          <w:szCs w:val="22"/>
        </w:rPr>
        <w:t xml:space="preserve">1. beschrijven dat soorten groepen individuen zijn die reproductief van elkaar geïsoleerd zijn; </w:t>
      </w:r>
    </w:p>
    <w:p w:rsidR="009721BB" w:rsidRPr="009721BB" w:rsidRDefault="009721BB" w:rsidP="009721BB">
      <w:pPr>
        <w:pStyle w:val="Default"/>
        <w:rPr>
          <w:sz w:val="22"/>
          <w:szCs w:val="22"/>
        </w:rPr>
      </w:pPr>
      <w:r w:rsidRPr="009721BB">
        <w:rPr>
          <w:sz w:val="22"/>
          <w:szCs w:val="22"/>
        </w:rPr>
        <w:t xml:space="preserve">2. uitleggen dat soorten ontstaan door reproductieve isolatie; </w:t>
      </w:r>
    </w:p>
    <w:p w:rsidR="009721BB" w:rsidRPr="009721BB" w:rsidRDefault="009721BB" w:rsidP="009721BB">
      <w:pPr>
        <w:pStyle w:val="Default"/>
        <w:rPr>
          <w:sz w:val="22"/>
          <w:szCs w:val="22"/>
        </w:rPr>
      </w:pPr>
      <w:r w:rsidRPr="009721BB">
        <w:rPr>
          <w:sz w:val="22"/>
          <w:szCs w:val="22"/>
        </w:rPr>
        <w:t xml:space="preserve">3. uitleggen dat de verwantschap en afstamming van soorten weergegeven kan worden in de vorm van een stamboom. </w:t>
      </w:r>
    </w:p>
    <w:p w:rsidR="009721BB" w:rsidRPr="009721BB" w:rsidRDefault="009721BB" w:rsidP="009721BB">
      <w:pPr>
        <w:pStyle w:val="Default"/>
        <w:rPr>
          <w:sz w:val="22"/>
          <w:szCs w:val="22"/>
        </w:rPr>
      </w:pPr>
    </w:p>
    <w:p w:rsidR="009721BB" w:rsidRPr="009721BB" w:rsidRDefault="009721BB" w:rsidP="009721BB">
      <w:pPr>
        <w:pStyle w:val="Default"/>
        <w:rPr>
          <w:sz w:val="22"/>
          <w:szCs w:val="22"/>
        </w:rPr>
      </w:pPr>
      <w:r w:rsidRPr="009721BB">
        <w:rPr>
          <w:b/>
          <w:bCs/>
          <w:i/>
          <w:iCs/>
          <w:sz w:val="22"/>
          <w:szCs w:val="22"/>
        </w:rPr>
        <w:t xml:space="preserve">Deelconcepten </w:t>
      </w:r>
    </w:p>
    <w:p w:rsidR="009721BB" w:rsidRPr="009721BB" w:rsidRDefault="009721BB" w:rsidP="009721BB">
      <w:pPr>
        <w:rPr>
          <w:rFonts w:ascii="Verdana" w:hAnsi="Verdana"/>
        </w:rPr>
      </w:pPr>
      <w:r w:rsidRPr="009721BB">
        <w:rPr>
          <w:rFonts w:ascii="Verdana" w:hAnsi="Verdana"/>
        </w:rPr>
        <w:t>soort, geslacht, stamboom, homologie, analogie, kenmerk, reproductieve isolatie.</w:t>
      </w:r>
    </w:p>
    <w:sectPr w:rsidR="009721BB" w:rsidRPr="009721BB" w:rsidSect="003D2A3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1BB" w:rsidRDefault="009721BB" w:rsidP="009721BB">
      <w:pPr>
        <w:spacing w:after="0" w:line="240" w:lineRule="auto"/>
      </w:pPr>
      <w:r>
        <w:separator/>
      </w:r>
    </w:p>
  </w:endnote>
  <w:endnote w:type="continuationSeparator" w:id="0">
    <w:p w:rsidR="009721BB" w:rsidRDefault="009721BB" w:rsidP="00972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1BB" w:rsidRDefault="009721BB" w:rsidP="009721BB">
      <w:pPr>
        <w:spacing w:after="0" w:line="240" w:lineRule="auto"/>
      </w:pPr>
      <w:r>
        <w:separator/>
      </w:r>
    </w:p>
  </w:footnote>
  <w:footnote w:type="continuationSeparator" w:id="0">
    <w:p w:rsidR="009721BB" w:rsidRDefault="009721BB" w:rsidP="00972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990969"/>
      <w:docPartObj>
        <w:docPartGallery w:val="Page Numbers (Top of Page)"/>
        <w:docPartUnique/>
      </w:docPartObj>
    </w:sdtPr>
    <w:sdtContent>
      <w:p w:rsidR="009721BB" w:rsidRDefault="009721BB">
        <w:pPr>
          <w:pStyle w:val="Koptekst"/>
          <w:jc w:val="right"/>
        </w:pPr>
        <w:fldSimple w:instr=" PAGE   \* MERGEFORMAT ">
          <w:r>
            <w:rPr>
              <w:noProof/>
            </w:rPr>
            <w:t>4</w:t>
          </w:r>
        </w:fldSimple>
      </w:p>
    </w:sdtContent>
  </w:sdt>
  <w:p w:rsidR="009721BB" w:rsidRDefault="009721B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2223E"/>
    <w:multiLevelType w:val="hybridMultilevel"/>
    <w:tmpl w:val="14C88F4A"/>
    <w:lvl w:ilvl="0" w:tplc="A38826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D6B5A"/>
    <w:rsid w:val="000E015C"/>
    <w:rsid w:val="001D6B5A"/>
    <w:rsid w:val="003D2A35"/>
    <w:rsid w:val="0047019E"/>
    <w:rsid w:val="0074786F"/>
    <w:rsid w:val="009721BB"/>
    <w:rsid w:val="00F834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2A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6B5A"/>
    <w:pPr>
      <w:ind w:left="720"/>
      <w:contextualSpacing/>
    </w:pPr>
  </w:style>
  <w:style w:type="paragraph" w:customStyle="1" w:styleId="Default">
    <w:name w:val="Default"/>
    <w:rsid w:val="00F83480"/>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9721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21BB"/>
  </w:style>
  <w:style w:type="paragraph" w:styleId="Voettekst">
    <w:name w:val="footer"/>
    <w:basedOn w:val="Standaard"/>
    <w:link w:val="VoettekstChar"/>
    <w:uiPriority w:val="99"/>
    <w:semiHidden/>
    <w:unhideWhenUsed/>
    <w:rsid w:val="009721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721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1155</Words>
  <Characters>6355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biobertus</dc:creator>
  <cp:lastModifiedBy>biobertus</cp:lastModifiedBy>
  <cp:revision>1</cp:revision>
  <dcterms:created xsi:type="dcterms:W3CDTF">2016-02-01T18:03:00Z</dcterms:created>
  <dcterms:modified xsi:type="dcterms:W3CDTF">2016-02-01T19:05:00Z</dcterms:modified>
</cp:coreProperties>
</file>